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56" w:type="dxa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94"/>
        <w:gridCol w:w="6"/>
        <w:gridCol w:w="6656"/>
      </w:tblGrid>
      <w:tr w:rsidR="00D564AA" w:rsidRPr="00503289" w:rsidTr="000F218E">
        <w:trPr>
          <w:cantSplit/>
        </w:trPr>
        <w:tc>
          <w:tcPr>
            <w:tcW w:w="9956" w:type="dxa"/>
            <w:gridSpan w:val="3"/>
            <w:shd w:val="pct20" w:color="auto" w:fill="D9D9D9"/>
          </w:tcPr>
          <w:p w:rsidR="00D564AA" w:rsidRPr="00503289" w:rsidRDefault="003C7FFE" w:rsidP="007B25C4">
            <w:pPr>
              <w:pStyle w:val="Heading3"/>
              <w:spacing w:before="120" w:after="120"/>
              <w:ind w:left="907" w:hanging="907"/>
              <w:jc w:val="center"/>
              <w:rPr>
                <w:rFonts w:asciiTheme="minorHAnsi" w:hAnsiTheme="minorHAnsi" w:cs="Calibri"/>
                <w:b/>
                <w:bCs/>
                <w:sz w:val="22"/>
              </w:rPr>
            </w:pPr>
            <w:r w:rsidRPr="00503289">
              <w:rPr>
                <w:rFonts w:asciiTheme="minorHAnsi" w:hAnsiTheme="minorHAnsi" w:cs="Calibri"/>
                <w:b/>
                <w:bCs/>
                <w:sz w:val="22"/>
              </w:rPr>
              <w:t>Hazard Details</w:t>
            </w:r>
          </w:p>
        </w:tc>
      </w:tr>
      <w:tr w:rsidR="00D564AA" w:rsidRPr="00503289" w:rsidTr="000F218E">
        <w:trPr>
          <w:cantSplit/>
          <w:trHeight w:val="464"/>
        </w:trPr>
        <w:tc>
          <w:tcPr>
            <w:tcW w:w="33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564AA" w:rsidRPr="00503289" w:rsidRDefault="003C7FFE" w:rsidP="007B25C4">
            <w:pPr>
              <w:spacing w:before="120" w:after="120"/>
              <w:rPr>
                <w:rFonts w:asciiTheme="minorHAnsi" w:hAnsiTheme="minorHAnsi" w:cs="Calibri"/>
                <w:b/>
                <w:sz w:val="22"/>
              </w:rPr>
            </w:pPr>
            <w:r w:rsidRPr="00503289">
              <w:rPr>
                <w:rFonts w:asciiTheme="minorHAnsi" w:hAnsiTheme="minorHAnsi" w:cs="Calibri"/>
                <w:b/>
                <w:sz w:val="22"/>
              </w:rPr>
              <w:t>Hazard Identified</w:t>
            </w:r>
          </w:p>
        </w:tc>
        <w:tc>
          <w:tcPr>
            <w:tcW w:w="6656" w:type="dxa"/>
            <w:tcBorders>
              <w:left w:val="single" w:sz="4" w:space="0" w:color="auto"/>
            </w:tcBorders>
          </w:tcPr>
          <w:p w:rsidR="00D564AA" w:rsidRPr="00503289" w:rsidRDefault="00D564AA" w:rsidP="00165B27">
            <w:pPr>
              <w:spacing w:before="120" w:after="120"/>
              <w:rPr>
                <w:rFonts w:asciiTheme="minorHAnsi" w:hAnsiTheme="minorHAnsi" w:cs="Calibri"/>
                <w:sz w:val="22"/>
              </w:rPr>
            </w:pPr>
          </w:p>
        </w:tc>
      </w:tr>
      <w:tr w:rsidR="00D564AA" w:rsidRPr="00503289" w:rsidTr="000F218E">
        <w:trPr>
          <w:cantSplit/>
          <w:trHeight w:val="416"/>
        </w:trPr>
        <w:tc>
          <w:tcPr>
            <w:tcW w:w="33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64AA" w:rsidRPr="00503289" w:rsidRDefault="00D564AA" w:rsidP="007B25C4">
            <w:pPr>
              <w:spacing w:before="120" w:after="120"/>
              <w:rPr>
                <w:rFonts w:asciiTheme="minorHAnsi" w:hAnsiTheme="minorHAnsi" w:cs="Calibri"/>
                <w:b/>
                <w:sz w:val="22"/>
              </w:rPr>
            </w:pPr>
            <w:r w:rsidRPr="00503289">
              <w:rPr>
                <w:rFonts w:asciiTheme="minorHAnsi" w:hAnsiTheme="minorHAnsi" w:cs="Calibri"/>
                <w:b/>
                <w:sz w:val="22"/>
              </w:rPr>
              <w:t>Date Created</w:t>
            </w:r>
          </w:p>
        </w:tc>
        <w:tc>
          <w:tcPr>
            <w:tcW w:w="6656" w:type="dxa"/>
            <w:tcBorders>
              <w:left w:val="single" w:sz="4" w:space="0" w:color="auto"/>
            </w:tcBorders>
          </w:tcPr>
          <w:p w:rsidR="00D564AA" w:rsidRPr="00503289" w:rsidRDefault="00D564AA" w:rsidP="007B25C4">
            <w:pPr>
              <w:spacing w:before="120" w:after="120"/>
              <w:rPr>
                <w:rFonts w:asciiTheme="minorHAnsi" w:hAnsiTheme="minorHAnsi" w:cs="Calibri"/>
                <w:sz w:val="22"/>
              </w:rPr>
            </w:pPr>
          </w:p>
        </w:tc>
      </w:tr>
      <w:tr w:rsidR="00D564AA" w:rsidRPr="00503289" w:rsidTr="000F218E">
        <w:trPr>
          <w:cantSplit/>
          <w:trHeight w:val="379"/>
        </w:trPr>
        <w:tc>
          <w:tcPr>
            <w:tcW w:w="33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64AA" w:rsidRPr="00503289" w:rsidRDefault="003C7FFE" w:rsidP="007B25C4">
            <w:pPr>
              <w:spacing w:before="120" w:after="120"/>
              <w:rPr>
                <w:rFonts w:asciiTheme="minorHAnsi" w:hAnsiTheme="minorHAnsi" w:cs="Calibri"/>
                <w:b/>
                <w:sz w:val="22"/>
              </w:rPr>
            </w:pPr>
            <w:r w:rsidRPr="00503289">
              <w:rPr>
                <w:rFonts w:asciiTheme="minorHAnsi" w:hAnsiTheme="minorHAnsi" w:cs="Calibri"/>
                <w:b/>
                <w:sz w:val="22"/>
              </w:rPr>
              <w:t>Possible Harm</w:t>
            </w:r>
            <w:r w:rsidR="000F218E" w:rsidRPr="00503289">
              <w:rPr>
                <w:rFonts w:asciiTheme="minorHAnsi" w:hAnsiTheme="minorHAnsi" w:cs="Calibri"/>
                <w:b/>
                <w:sz w:val="22"/>
              </w:rPr>
              <w:t xml:space="preserve"> (Risk)</w:t>
            </w:r>
          </w:p>
        </w:tc>
        <w:tc>
          <w:tcPr>
            <w:tcW w:w="6656" w:type="dxa"/>
            <w:tcBorders>
              <w:left w:val="single" w:sz="4" w:space="0" w:color="auto"/>
            </w:tcBorders>
          </w:tcPr>
          <w:p w:rsidR="00D564AA" w:rsidRPr="00503289" w:rsidRDefault="00D564AA" w:rsidP="00990D09">
            <w:pPr>
              <w:spacing w:before="120" w:after="120"/>
              <w:rPr>
                <w:rFonts w:asciiTheme="minorHAnsi" w:hAnsiTheme="minorHAnsi" w:cs="Calibri"/>
                <w:sz w:val="22"/>
              </w:rPr>
            </w:pPr>
          </w:p>
        </w:tc>
      </w:tr>
      <w:tr w:rsidR="00D564AA" w:rsidRPr="00503289" w:rsidTr="000F218E">
        <w:trPr>
          <w:cantSplit/>
          <w:trHeight w:val="471"/>
        </w:trPr>
        <w:tc>
          <w:tcPr>
            <w:tcW w:w="33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4AA" w:rsidRPr="00503289" w:rsidRDefault="003C7FFE" w:rsidP="007B25C4">
            <w:pPr>
              <w:spacing w:before="120" w:after="120"/>
              <w:rPr>
                <w:rFonts w:asciiTheme="minorHAnsi" w:hAnsiTheme="minorHAnsi" w:cs="Calibri"/>
                <w:b/>
                <w:sz w:val="22"/>
              </w:rPr>
            </w:pPr>
            <w:r w:rsidRPr="00503289">
              <w:rPr>
                <w:rFonts w:asciiTheme="minorHAnsi" w:hAnsiTheme="minorHAnsi" w:cs="Calibri"/>
                <w:b/>
                <w:sz w:val="22"/>
              </w:rPr>
              <w:t>Responsible Person</w:t>
            </w:r>
          </w:p>
        </w:tc>
        <w:tc>
          <w:tcPr>
            <w:tcW w:w="6656" w:type="dxa"/>
            <w:tcBorders>
              <w:left w:val="single" w:sz="4" w:space="0" w:color="auto"/>
            </w:tcBorders>
          </w:tcPr>
          <w:p w:rsidR="00D564AA" w:rsidRPr="00503289" w:rsidRDefault="00D564AA" w:rsidP="007B25C4">
            <w:pPr>
              <w:spacing w:before="120" w:after="120"/>
              <w:rPr>
                <w:rFonts w:asciiTheme="minorHAnsi" w:hAnsiTheme="minorHAnsi" w:cs="Calibri"/>
                <w:sz w:val="22"/>
              </w:rPr>
            </w:pPr>
          </w:p>
        </w:tc>
      </w:tr>
      <w:tr w:rsidR="00D564AA" w:rsidRPr="00503289" w:rsidTr="000F218E">
        <w:trPr>
          <w:cantSplit/>
          <w:trHeight w:val="471"/>
        </w:trPr>
        <w:tc>
          <w:tcPr>
            <w:tcW w:w="33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4AA" w:rsidRPr="00503289" w:rsidRDefault="003C7FFE" w:rsidP="007B25C4">
            <w:pPr>
              <w:spacing w:before="120" w:after="120"/>
              <w:rPr>
                <w:rFonts w:asciiTheme="minorHAnsi" w:hAnsiTheme="minorHAnsi" w:cs="Calibri"/>
                <w:b/>
                <w:sz w:val="22"/>
              </w:rPr>
            </w:pPr>
            <w:bookmarkStart w:id="0" w:name="_GoBack" w:colFirst="2" w:colLast="2"/>
            <w:r w:rsidRPr="00503289">
              <w:rPr>
                <w:rFonts w:asciiTheme="minorHAnsi" w:hAnsiTheme="minorHAnsi" w:cs="Calibri"/>
                <w:b/>
                <w:sz w:val="22"/>
              </w:rPr>
              <w:t>Identified Controls</w:t>
            </w:r>
          </w:p>
        </w:tc>
        <w:tc>
          <w:tcPr>
            <w:tcW w:w="6656" w:type="dxa"/>
            <w:tcBorders>
              <w:left w:val="single" w:sz="4" w:space="0" w:color="auto"/>
            </w:tcBorders>
          </w:tcPr>
          <w:p w:rsidR="00D564AA" w:rsidRPr="00503289" w:rsidRDefault="00D564AA" w:rsidP="003C7FFE">
            <w:pPr>
              <w:pStyle w:val="Heading3"/>
              <w:tabs>
                <w:tab w:val="left" w:pos="0"/>
              </w:tabs>
              <w:ind w:left="0" w:firstLine="0"/>
              <w:rPr>
                <w:rFonts w:asciiTheme="minorHAnsi" w:hAnsiTheme="minorHAnsi" w:cs="Calibri"/>
                <w:sz w:val="22"/>
              </w:rPr>
            </w:pPr>
          </w:p>
          <w:p w:rsidR="000F218E" w:rsidRPr="00503289" w:rsidRDefault="000F218E" w:rsidP="000F218E">
            <w:pPr>
              <w:rPr>
                <w:rFonts w:asciiTheme="minorHAnsi" w:hAnsiTheme="minorHAnsi"/>
              </w:rPr>
            </w:pPr>
          </w:p>
          <w:p w:rsidR="000F218E" w:rsidRPr="00503289" w:rsidRDefault="000F218E" w:rsidP="000F218E">
            <w:pPr>
              <w:rPr>
                <w:rFonts w:asciiTheme="minorHAnsi" w:hAnsiTheme="minorHAnsi"/>
              </w:rPr>
            </w:pPr>
          </w:p>
          <w:p w:rsidR="000F218E" w:rsidRPr="00503289" w:rsidRDefault="000F218E" w:rsidP="000F218E">
            <w:pPr>
              <w:rPr>
                <w:rFonts w:asciiTheme="minorHAnsi" w:hAnsiTheme="minorHAnsi"/>
              </w:rPr>
            </w:pPr>
          </w:p>
          <w:p w:rsidR="000F218E" w:rsidRPr="00503289" w:rsidRDefault="000F218E" w:rsidP="000F218E">
            <w:pPr>
              <w:rPr>
                <w:rFonts w:asciiTheme="minorHAnsi" w:hAnsiTheme="minorHAnsi"/>
              </w:rPr>
            </w:pPr>
          </w:p>
          <w:p w:rsidR="000F218E" w:rsidRPr="00503289" w:rsidRDefault="000F218E" w:rsidP="000F218E">
            <w:pPr>
              <w:rPr>
                <w:rFonts w:asciiTheme="minorHAnsi" w:hAnsiTheme="minorHAnsi"/>
              </w:rPr>
            </w:pPr>
          </w:p>
          <w:p w:rsidR="000F218E" w:rsidRPr="00503289" w:rsidRDefault="000F218E" w:rsidP="000F218E">
            <w:pPr>
              <w:rPr>
                <w:rFonts w:asciiTheme="minorHAnsi" w:hAnsiTheme="minorHAnsi"/>
              </w:rPr>
            </w:pPr>
          </w:p>
        </w:tc>
      </w:tr>
      <w:bookmarkEnd w:id="0"/>
      <w:tr w:rsidR="00A77C2F" w:rsidRPr="00503289" w:rsidTr="000F218E">
        <w:tc>
          <w:tcPr>
            <w:tcW w:w="9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000000" w:fill="D9D9D9"/>
          </w:tcPr>
          <w:p w:rsidR="00A77C2F" w:rsidRPr="00503289" w:rsidRDefault="003C7FFE" w:rsidP="007B25C4">
            <w:pPr>
              <w:pStyle w:val="Heading3"/>
              <w:spacing w:before="120" w:after="120"/>
              <w:ind w:left="907" w:hanging="907"/>
              <w:jc w:val="center"/>
              <w:rPr>
                <w:rFonts w:asciiTheme="minorHAnsi" w:hAnsiTheme="minorHAnsi" w:cs="Calibri"/>
                <w:b/>
                <w:sz w:val="22"/>
              </w:rPr>
            </w:pPr>
            <w:r w:rsidRPr="00503289">
              <w:rPr>
                <w:rFonts w:asciiTheme="minorHAnsi" w:hAnsiTheme="minorHAnsi" w:cs="Calibri"/>
                <w:b/>
                <w:sz w:val="22"/>
              </w:rPr>
              <w:t>Control Action Details</w:t>
            </w:r>
          </w:p>
        </w:tc>
      </w:tr>
      <w:tr w:rsidR="00A77C2F" w:rsidRPr="00503289" w:rsidTr="000F218E">
        <w:trPr>
          <w:cantSplit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A77C2F" w:rsidRPr="00503289" w:rsidRDefault="003C7FFE" w:rsidP="007B25C4">
            <w:pPr>
              <w:spacing w:before="120" w:after="120"/>
              <w:rPr>
                <w:rFonts w:asciiTheme="minorHAnsi" w:hAnsiTheme="minorHAnsi" w:cs="Calibri"/>
                <w:b/>
                <w:bCs/>
                <w:sz w:val="22"/>
              </w:rPr>
            </w:pPr>
            <w:r w:rsidRPr="00503289">
              <w:rPr>
                <w:rFonts w:asciiTheme="minorHAnsi" w:hAnsiTheme="minorHAnsi" w:cs="Calibri"/>
                <w:b/>
                <w:bCs/>
                <w:sz w:val="22"/>
              </w:rPr>
              <w:t>Budget/Resource Requirements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A77C2F" w:rsidRPr="00503289" w:rsidRDefault="003C7FFE" w:rsidP="007B25C4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="Calibri"/>
                <w:b/>
                <w:sz w:val="22"/>
              </w:rPr>
            </w:pPr>
            <w:r w:rsidRPr="00503289">
              <w:rPr>
                <w:rFonts w:asciiTheme="minorHAnsi" w:hAnsiTheme="minorHAnsi" w:cs="Calibri"/>
                <w:b/>
                <w:sz w:val="22"/>
              </w:rPr>
              <w:t xml:space="preserve">Action required </w:t>
            </w:r>
          </w:p>
        </w:tc>
      </w:tr>
      <w:tr w:rsidR="00A77C2F" w:rsidRPr="00503289" w:rsidTr="000F218E">
        <w:trPr>
          <w:cantSplit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C2F" w:rsidRPr="00503289" w:rsidRDefault="00A77C2F" w:rsidP="000F218E">
            <w:pPr>
              <w:spacing w:before="120"/>
              <w:rPr>
                <w:rFonts w:asciiTheme="minorHAnsi" w:hAnsiTheme="minorHAnsi" w:cs="Calibri"/>
                <w:b/>
                <w:bCs/>
                <w:sz w:val="22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C2F" w:rsidRPr="00503289" w:rsidRDefault="00A77C2F" w:rsidP="000F218E">
            <w:pPr>
              <w:spacing w:before="120"/>
              <w:rPr>
                <w:rFonts w:asciiTheme="minorHAnsi" w:hAnsiTheme="minorHAnsi" w:cs="Calibri"/>
                <w:b/>
                <w:bCs/>
                <w:sz w:val="22"/>
              </w:rPr>
            </w:pPr>
          </w:p>
        </w:tc>
      </w:tr>
      <w:tr w:rsidR="00A77C2F" w:rsidRPr="00503289" w:rsidTr="000F218E">
        <w:trPr>
          <w:cantSplit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C2F" w:rsidRPr="00503289" w:rsidRDefault="00A77C2F" w:rsidP="000F218E">
            <w:pPr>
              <w:spacing w:before="120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37C" w:rsidRPr="00503289" w:rsidRDefault="000D137C" w:rsidP="000F218E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D137C" w:rsidRPr="00503289" w:rsidRDefault="000D137C" w:rsidP="000F218E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0D137C" w:rsidRPr="00503289" w:rsidTr="000F218E">
        <w:trPr>
          <w:cantSplit/>
          <w:trHeight w:val="656"/>
        </w:trPr>
        <w:tc>
          <w:tcPr>
            <w:tcW w:w="33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137C" w:rsidRPr="00503289" w:rsidRDefault="000D137C" w:rsidP="000F218E">
            <w:pPr>
              <w:spacing w:before="120"/>
              <w:rPr>
                <w:rFonts w:asciiTheme="minorHAnsi" w:hAnsiTheme="minorHAnsi" w:cs="Calibri"/>
                <w:b/>
                <w:bCs/>
                <w:sz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3DF0" w:rsidRPr="00503289" w:rsidRDefault="00803DF0" w:rsidP="000F218E">
            <w:pPr>
              <w:tabs>
                <w:tab w:val="left" w:pos="453"/>
              </w:tabs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0D137C" w:rsidRPr="00503289" w:rsidTr="000F218E">
        <w:tblPrEx>
          <w:tblLook w:val="04A0" w:firstRow="1" w:lastRow="0" w:firstColumn="1" w:lastColumn="0" w:noHBand="0" w:noVBand="1"/>
        </w:tblPrEx>
        <w:trPr>
          <w:cantSplit/>
          <w:trHeight w:val="425"/>
        </w:trPr>
        <w:tc>
          <w:tcPr>
            <w:tcW w:w="3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FFE" w:rsidRPr="00503289" w:rsidRDefault="003C7FFE" w:rsidP="000F218E">
            <w:pPr>
              <w:spacing w:before="120"/>
              <w:rPr>
                <w:rFonts w:asciiTheme="minorHAnsi" w:hAnsiTheme="minorHAnsi" w:cs="Calibri"/>
                <w:b/>
                <w:bCs/>
                <w:sz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FFE" w:rsidRPr="00503289" w:rsidRDefault="003C7FFE" w:rsidP="000F218E">
            <w:pPr>
              <w:tabs>
                <w:tab w:val="left" w:pos="453"/>
              </w:tabs>
              <w:spacing w:before="120"/>
              <w:rPr>
                <w:rFonts w:asciiTheme="minorHAnsi" w:hAnsiTheme="minorHAnsi" w:cs="Calibri"/>
                <w:sz w:val="22"/>
              </w:rPr>
            </w:pPr>
          </w:p>
        </w:tc>
      </w:tr>
      <w:tr w:rsidR="00DC394C" w:rsidRPr="00503289" w:rsidTr="000F218E">
        <w:tc>
          <w:tcPr>
            <w:tcW w:w="9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000000" w:fill="D9D9D9"/>
          </w:tcPr>
          <w:p w:rsidR="00DC394C" w:rsidRPr="00503289" w:rsidRDefault="00DC394C" w:rsidP="0072729F">
            <w:pPr>
              <w:pStyle w:val="Heading3"/>
              <w:spacing w:before="120" w:after="120"/>
              <w:ind w:left="907" w:hanging="907"/>
              <w:jc w:val="center"/>
              <w:rPr>
                <w:rFonts w:asciiTheme="minorHAnsi" w:hAnsiTheme="minorHAnsi" w:cs="Calibri"/>
                <w:b/>
                <w:sz w:val="22"/>
              </w:rPr>
            </w:pPr>
            <w:r w:rsidRPr="00503289">
              <w:rPr>
                <w:rFonts w:asciiTheme="minorHAnsi" w:hAnsiTheme="minorHAnsi" w:cs="Calibri"/>
                <w:b/>
                <w:sz w:val="22"/>
              </w:rPr>
              <w:t xml:space="preserve">Monitoring </w:t>
            </w:r>
          </w:p>
        </w:tc>
      </w:tr>
      <w:tr w:rsidR="00DC394C" w:rsidRPr="00503289" w:rsidTr="000F218E">
        <w:trPr>
          <w:cantSplit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DC394C" w:rsidRPr="00503289" w:rsidRDefault="00DC394C" w:rsidP="0072729F">
            <w:pPr>
              <w:spacing w:before="120" w:after="120"/>
              <w:rPr>
                <w:rFonts w:asciiTheme="minorHAnsi" w:hAnsiTheme="minorHAnsi" w:cs="Calibri"/>
                <w:b/>
                <w:bCs/>
                <w:sz w:val="22"/>
              </w:rPr>
            </w:pPr>
            <w:r w:rsidRPr="00503289">
              <w:rPr>
                <w:rFonts w:asciiTheme="minorHAnsi" w:hAnsiTheme="minorHAnsi" w:cs="Calibri"/>
                <w:b/>
                <w:bCs/>
                <w:sz w:val="22"/>
              </w:rPr>
              <w:t>Date Checked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DC394C" w:rsidRPr="00503289" w:rsidRDefault="00DC394C" w:rsidP="0072729F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="Calibri"/>
                <w:b/>
                <w:sz w:val="22"/>
              </w:rPr>
            </w:pPr>
            <w:r w:rsidRPr="00503289">
              <w:rPr>
                <w:rFonts w:asciiTheme="minorHAnsi" w:hAnsiTheme="minorHAnsi" w:cs="Calibri"/>
                <w:b/>
                <w:sz w:val="22"/>
              </w:rPr>
              <w:t xml:space="preserve">Confirmed Evidence of Action </w:t>
            </w:r>
            <w:r w:rsidR="00726CC8" w:rsidRPr="00503289">
              <w:rPr>
                <w:rFonts w:asciiTheme="minorHAnsi" w:hAnsiTheme="minorHAnsi" w:cs="Calibri"/>
                <w:b/>
                <w:sz w:val="22"/>
              </w:rPr>
              <w:t>(signature)</w:t>
            </w:r>
          </w:p>
        </w:tc>
      </w:tr>
      <w:tr w:rsidR="00DC394C" w:rsidRPr="00503289" w:rsidTr="000F218E">
        <w:trPr>
          <w:cantSplit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94C" w:rsidRPr="00503289" w:rsidRDefault="00DC394C" w:rsidP="0072729F">
            <w:pPr>
              <w:spacing w:before="120" w:after="120"/>
              <w:rPr>
                <w:rFonts w:asciiTheme="minorHAnsi" w:hAnsiTheme="minorHAnsi" w:cs="Calibri"/>
                <w:b/>
                <w:bCs/>
                <w:sz w:val="22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94C" w:rsidRPr="00503289" w:rsidRDefault="00DC394C" w:rsidP="0072729F">
            <w:pPr>
              <w:spacing w:before="120" w:after="120"/>
              <w:rPr>
                <w:rFonts w:asciiTheme="minorHAnsi" w:hAnsiTheme="minorHAnsi" w:cs="Calibri"/>
                <w:b/>
                <w:bCs/>
                <w:sz w:val="22"/>
              </w:rPr>
            </w:pPr>
          </w:p>
        </w:tc>
      </w:tr>
      <w:tr w:rsidR="00DC394C" w:rsidRPr="00503289" w:rsidTr="000F218E">
        <w:trPr>
          <w:cantSplit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94C" w:rsidRPr="00503289" w:rsidRDefault="00DC394C" w:rsidP="0072729F">
            <w:pPr>
              <w:spacing w:before="120" w:after="120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94C" w:rsidRPr="00503289" w:rsidRDefault="00DC394C" w:rsidP="0072729F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C394C" w:rsidRPr="00503289" w:rsidRDefault="00DC394C" w:rsidP="0072729F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9E0734" w:rsidRPr="00503289" w:rsidRDefault="009E0734">
      <w:pPr>
        <w:rPr>
          <w:rFonts w:asciiTheme="minorHAnsi" w:hAnsiTheme="minorHAnsi"/>
          <w:b/>
          <w:color w:val="000000"/>
          <w:sz w:val="22"/>
          <w:szCs w:val="22"/>
        </w:rPr>
      </w:pPr>
    </w:p>
    <w:p w:rsidR="00803DF0" w:rsidRPr="00503289" w:rsidRDefault="00803DF0">
      <w:pPr>
        <w:rPr>
          <w:rFonts w:asciiTheme="minorHAnsi" w:hAnsiTheme="minorHAnsi"/>
          <w:b/>
          <w:color w:val="000000"/>
          <w:sz w:val="22"/>
          <w:szCs w:val="22"/>
        </w:rPr>
      </w:pPr>
    </w:p>
    <w:sectPr w:rsidR="00803DF0" w:rsidRPr="00503289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1682" w:rsidRDefault="00121682" w:rsidP="00121682">
      <w:r>
        <w:separator/>
      </w:r>
    </w:p>
  </w:endnote>
  <w:endnote w:type="continuationSeparator" w:id="0">
    <w:p w:rsidR="00121682" w:rsidRDefault="00121682" w:rsidP="00121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armony Display">
    <w:altName w:val="Segoe UI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1682" w:rsidRDefault="00121682" w:rsidP="00121682">
      <w:r>
        <w:separator/>
      </w:r>
    </w:p>
  </w:footnote>
  <w:footnote w:type="continuationSeparator" w:id="0">
    <w:p w:rsidR="00121682" w:rsidRDefault="00121682" w:rsidP="001216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1682" w:rsidRDefault="007C76D6" w:rsidP="007C76D6">
    <w:pPr>
      <w:pStyle w:val="Header"/>
      <w:tabs>
        <w:tab w:val="left" w:pos="2100"/>
        <w:tab w:val="right" w:pos="9026"/>
      </w:tabs>
      <w:jc w:val="right"/>
    </w:pPr>
    <w:r>
      <w:tab/>
    </w:r>
    <w:r>
      <w:tab/>
    </w:r>
    <w:r>
      <w:tab/>
    </w:r>
    <w:r w:rsidRPr="00750D58">
      <w:rPr>
        <w:rFonts w:cs="Arial"/>
        <w:b/>
        <w:caps/>
        <w:noProof/>
        <w:sz w:val="36"/>
        <w:lang w:val="en-US"/>
      </w:rPr>
      <w:drawing>
        <wp:inline distT="0" distB="0" distL="0" distR="0" wp14:anchorId="571AB345" wp14:editId="365C344F">
          <wp:extent cx="2208628" cy="608732"/>
          <wp:effectExtent l="0" t="0" r="1270" b="1270"/>
          <wp:docPr id="3" name="Picture 3" descr="Telnet Services Limited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lnet Services Limi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6392" cy="6163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03289" w:rsidRDefault="00503289" w:rsidP="00503289">
    <w:pPr>
      <w:pStyle w:val="Header"/>
    </w:pPr>
  </w:p>
  <w:p w:rsidR="0098202C" w:rsidRPr="00503289" w:rsidRDefault="0098202C" w:rsidP="007C76D6">
    <w:pPr>
      <w:tabs>
        <w:tab w:val="center" w:pos="4153"/>
        <w:tab w:val="right" w:pos="8306"/>
      </w:tabs>
      <w:jc w:val="center"/>
      <w:rPr>
        <w:rFonts w:asciiTheme="minorHAnsi" w:hAnsiTheme="minorHAnsi"/>
      </w:rPr>
    </w:pPr>
    <w:r w:rsidRPr="00503289">
      <w:rPr>
        <w:rFonts w:asciiTheme="minorHAnsi" w:hAnsiTheme="minorHAnsi"/>
        <w:b/>
        <w:bCs/>
        <w:sz w:val="36"/>
        <w:lang w:val="en-NZ"/>
      </w:rPr>
      <w:t xml:space="preserve">Hazard Control </w:t>
    </w:r>
    <w:r w:rsidR="007C76D6">
      <w:rPr>
        <w:rFonts w:asciiTheme="minorHAnsi" w:hAnsiTheme="minorHAnsi"/>
        <w:b/>
        <w:bCs/>
        <w:sz w:val="36"/>
        <w:lang w:val="en-NZ"/>
      </w:rPr>
      <w:t>Report</w:t>
    </w:r>
  </w:p>
  <w:p w:rsidR="0098202C" w:rsidRDefault="0098202C" w:rsidP="00121682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96037"/>
    <w:multiLevelType w:val="hybridMultilevel"/>
    <w:tmpl w:val="AF08522E"/>
    <w:lvl w:ilvl="0" w:tplc="1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172762D2"/>
    <w:multiLevelType w:val="hybridMultilevel"/>
    <w:tmpl w:val="A4D03C4E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A7D48BE"/>
    <w:multiLevelType w:val="hybridMultilevel"/>
    <w:tmpl w:val="BC20A672"/>
    <w:lvl w:ilvl="0" w:tplc="1409000F">
      <w:start w:val="1"/>
      <w:numFmt w:val="decimal"/>
      <w:lvlText w:val="%1."/>
      <w:lvlJc w:val="left"/>
      <w:pPr>
        <w:ind w:left="360" w:hanging="360"/>
      </w:p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6951F81"/>
    <w:multiLevelType w:val="hybridMultilevel"/>
    <w:tmpl w:val="493A9EAE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D0C434F"/>
    <w:multiLevelType w:val="hybridMultilevel"/>
    <w:tmpl w:val="BFCCA22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4AA"/>
    <w:rsid w:val="000D137C"/>
    <w:rsid w:val="000F218E"/>
    <w:rsid w:val="00114904"/>
    <w:rsid w:val="00121682"/>
    <w:rsid w:val="001227FE"/>
    <w:rsid w:val="001417D8"/>
    <w:rsid w:val="00165B27"/>
    <w:rsid w:val="00166833"/>
    <w:rsid w:val="00176707"/>
    <w:rsid w:val="0019209D"/>
    <w:rsid w:val="001C362C"/>
    <w:rsid w:val="00233440"/>
    <w:rsid w:val="00270A3C"/>
    <w:rsid w:val="002A2AB9"/>
    <w:rsid w:val="00321775"/>
    <w:rsid w:val="00381FE7"/>
    <w:rsid w:val="0039771D"/>
    <w:rsid w:val="003C7FFE"/>
    <w:rsid w:val="0046714A"/>
    <w:rsid w:val="004B7CC8"/>
    <w:rsid w:val="004C1FAE"/>
    <w:rsid w:val="00503289"/>
    <w:rsid w:val="005D5BB8"/>
    <w:rsid w:val="00620171"/>
    <w:rsid w:val="00675F13"/>
    <w:rsid w:val="00706D43"/>
    <w:rsid w:val="00726CC8"/>
    <w:rsid w:val="00781860"/>
    <w:rsid w:val="007C76C6"/>
    <w:rsid w:val="007C76D6"/>
    <w:rsid w:val="008029F0"/>
    <w:rsid w:val="00803DF0"/>
    <w:rsid w:val="00803ED2"/>
    <w:rsid w:val="008C1AA6"/>
    <w:rsid w:val="0098202C"/>
    <w:rsid w:val="00990D09"/>
    <w:rsid w:val="009E0734"/>
    <w:rsid w:val="00A5553A"/>
    <w:rsid w:val="00A7304E"/>
    <w:rsid w:val="00A77C2F"/>
    <w:rsid w:val="00A83126"/>
    <w:rsid w:val="00D45D49"/>
    <w:rsid w:val="00D564AA"/>
    <w:rsid w:val="00D6149F"/>
    <w:rsid w:val="00DC394C"/>
    <w:rsid w:val="00DD43B3"/>
    <w:rsid w:val="00E07ECA"/>
    <w:rsid w:val="00EC0E05"/>
    <w:rsid w:val="00F464BA"/>
    <w:rsid w:val="00F70918"/>
    <w:rsid w:val="00FF6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EE4CE3E-486F-4E8C-B1A0-54935AD1E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64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/>
    </w:rPr>
  </w:style>
  <w:style w:type="paragraph" w:styleId="Heading3">
    <w:name w:val="heading 3"/>
    <w:basedOn w:val="Normal"/>
    <w:next w:val="Normal"/>
    <w:link w:val="Heading3Char"/>
    <w:qFormat/>
    <w:rsid w:val="00D564AA"/>
    <w:pPr>
      <w:keepNext/>
      <w:ind w:left="900" w:hanging="900"/>
      <w:outlineLvl w:val="2"/>
    </w:pPr>
    <w:rPr>
      <w:rFonts w:ascii="Harmony Display" w:hAnsi="Harmony Display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137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D564AA"/>
    <w:rPr>
      <w:rFonts w:ascii="Harmony Display" w:eastAsia="Times New Roman" w:hAnsi="Harmony Display" w:cs="Times New Roman"/>
      <w:sz w:val="24"/>
      <w:szCs w:val="20"/>
      <w:lang w:val="en-AU"/>
    </w:rPr>
  </w:style>
  <w:style w:type="paragraph" w:styleId="NormalWeb">
    <w:name w:val="Normal (Web)"/>
    <w:basedOn w:val="Normal"/>
    <w:uiPriority w:val="99"/>
    <w:unhideWhenUsed/>
    <w:rsid w:val="00D564AA"/>
    <w:pPr>
      <w:spacing w:before="100" w:beforeAutospacing="1" w:after="100" w:afterAutospacing="1"/>
    </w:pPr>
    <w:rPr>
      <w:lang w:val="en-NZ" w:eastAsia="en-NZ"/>
    </w:rPr>
  </w:style>
  <w:style w:type="paragraph" w:styleId="Header">
    <w:name w:val="header"/>
    <w:basedOn w:val="Normal"/>
    <w:link w:val="HeaderChar"/>
    <w:rsid w:val="00A77C2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A77C2F"/>
    <w:rPr>
      <w:rFonts w:ascii="Times New Roman" w:eastAsia="Times New Roman" w:hAnsi="Times New Roman" w:cs="Times New Roman"/>
      <w:sz w:val="24"/>
      <w:szCs w:val="24"/>
      <w:lang w:val="en-AU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137C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AU"/>
    </w:rPr>
  </w:style>
  <w:style w:type="paragraph" w:styleId="ListParagraph">
    <w:name w:val="List Paragraph"/>
    <w:basedOn w:val="Normal"/>
    <w:uiPriority w:val="34"/>
    <w:qFormat/>
    <w:rsid w:val="000D137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671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714A"/>
    <w:rPr>
      <w:rFonts w:ascii="Tahoma" w:eastAsia="Times New Roman" w:hAnsi="Tahoma" w:cs="Tahoma"/>
      <w:sz w:val="16"/>
      <w:szCs w:val="16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12168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682"/>
    <w:rPr>
      <w:rFonts w:ascii="Times New Roman" w:eastAsia="Times New Roman" w:hAnsi="Times New Roman" w:cs="Times New Roman"/>
      <w:sz w:val="24"/>
      <w:szCs w:val="24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telnet.co.nz/default.aspx?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ServiceIQ</Company>
  <LinksUpToDate>false</LinksUpToDate>
  <CharactersWithSpaces>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Shelley-Maree Cassidy</dc:creator>
  <cp:lastModifiedBy>Tony Teesdale</cp:lastModifiedBy>
  <cp:revision>2</cp:revision>
  <cp:lastPrinted>2014-08-07T23:41:00Z</cp:lastPrinted>
  <dcterms:created xsi:type="dcterms:W3CDTF">2018-03-11T05:16:00Z</dcterms:created>
  <dcterms:modified xsi:type="dcterms:W3CDTF">2018-03-11T05:16:00Z</dcterms:modified>
</cp:coreProperties>
</file>