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61" w:rsidRPr="00C53319" w:rsidRDefault="004D3861" w:rsidP="004D3861">
      <w:pPr>
        <w:pStyle w:val="Heading1"/>
        <w:rPr>
          <w:rFonts w:asciiTheme="minorHAnsi" w:hAnsiTheme="minorHAnsi"/>
        </w:rPr>
      </w:pPr>
      <w:bookmarkStart w:id="0" w:name="_Toc318189294"/>
      <w:bookmarkStart w:id="1" w:name="_Toc435111048"/>
      <w:r w:rsidRPr="00C53319">
        <w:rPr>
          <w:rFonts w:asciiTheme="minorHAnsi" w:hAnsiTheme="minorHAnsi"/>
        </w:rPr>
        <w:t>Gas leak</w:t>
      </w:r>
      <w:bookmarkEnd w:id="0"/>
      <w:bookmarkEnd w:id="1"/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32"/>
        <w:gridCol w:w="7712"/>
      </w:tblGrid>
      <w:tr w:rsidR="004D3861" w:rsidRPr="00C53319" w:rsidTr="009D6A41">
        <w:trPr>
          <w:trHeight w:val="393"/>
        </w:trPr>
        <w:tc>
          <w:tcPr>
            <w:tcW w:w="1696" w:type="dxa"/>
            <w:shd w:val="clear" w:color="auto" w:fill="E0E0E0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4D3861" w:rsidRPr="00C53319" w:rsidTr="009D6A41">
        <w:trPr>
          <w:trHeight w:val="451"/>
        </w:trPr>
        <w:tc>
          <w:tcPr>
            <w:tcW w:w="1696" w:type="dxa"/>
            <w:vMerge w:val="restart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If gas leak is suspected</w:t>
            </w: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Default="004D386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Turn off the main valve</w:t>
            </w:r>
          </w:p>
          <w:p w:rsidR="004D3861" w:rsidRPr="00C53319" w:rsidRDefault="004D3861" w:rsidP="00214775">
            <w:pPr>
              <w:pStyle w:val="ListParagraph"/>
              <w:numPr>
                <w:ilvl w:val="0"/>
                <w:numId w:val="2"/>
              </w:numPr>
              <w:ind w:left="239" w:hanging="23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The main valve is located ___________________________________</w:t>
            </w:r>
          </w:p>
        </w:tc>
      </w:tr>
      <w:tr w:rsidR="004D3861" w:rsidRPr="00C53319" w:rsidTr="009D6A41">
        <w:trPr>
          <w:trHeight w:val="531"/>
        </w:trPr>
        <w:tc>
          <w:tcPr>
            <w:tcW w:w="1696" w:type="dxa"/>
            <w:vMerge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If possible and safe to do so open windows to allow the gas to dissipate.</w:t>
            </w:r>
          </w:p>
        </w:tc>
      </w:tr>
      <w:tr w:rsidR="004D3861" w:rsidRPr="00C53319" w:rsidTr="009D6A41">
        <w:trPr>
          <w:trHeight w:val="513"/>
        </w:trPr>
        <w:tc>
          <w:tcPr>
            <w:tcW w:w="1696" w:type="dxa"/>
            <w:vMerge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Rescue any person in i</w:t>
            </w:r>
            <w:bookmarkStart w:id="2" w:name="_GoBack"/>
            <w:bookmarkEnd w:id="2"/>
            <w:r w:rsidRPr="00C53319">
              <w:rPr>
                <w:rFonts w:asciiTheme="minorHAnsi" w:hAnsiTheme="minorHAnsi"/>
              </w:rPr>
              <w:t xml:space="preserve">mmediate danger but only if safe to do so.  </w:t>
            </w:r>
          </w:p>
        </w:tc>
      </w:tr>
      <w:tr w:rsidR="004D3861" w:rsidRPr="00C53319" w:rsidTr="009D6A41">
        <w:trPr>
          <w:trHeight w:val="1134"/>
        </w:trPr>
        <w:tc>
          <w:tcPr>
            <w:tcW w:w="1696" w:type="dxa"/>
            <w:vMerge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  <w:b/>
              </w:rPr>
              <w:t>Do not:</w:t>
            </w:r>
            <w:r w:rsidRPr="00C53319">
              <w:rPr>
                <w:rFonts w:asciiTheme="minorHAnsi" w:hAnsiTheme="minorHAnsi"/>
              </w:rPr>
              <w:t xml:space="preserve"> </w:t>
            </w:r>
          </w:p>
          <w:p w:rsidR="004D3861" w:rsidRPr="00C53319" w:rsidRDefault="004D3861" w:rsidP="004D386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>operate any electrical switches, including lights or alarms.</w:t>
            </w:r>
          </w:p>
          <w:p w:rsidR="004D3861" w:rsidRPr="00C53319" w:rsidRDefault="004D3861" w:rsidP="004D386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bCs/>
              </w:rPr>
              <w:t>use cell phone in area where leak is occurring – even if outside of building</w:t>
            </w:r>
          </w:p>
          <w:p w:rsidR="004D3861" w:rsidRPr="00C53319" w:rsidRDefault="004D3861" w:rsidP="004D386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bCs/>
              </w:rPr>
              <w:t>allow anyone to smoke in the vicinity</w:t>
            </w:r>
          </w:p>
        </w:tc>
      </w:tr>
      <w:tr w:rsidR="004D3861" w:rsidRPr="00C53319" w:rsidTr="009D6A41">
        <w:trPr>
          <w:trHeight w:val="347"/>
        </w:trPr>
        <w:tc>
          <w:tcPr>
            <w:tcW w:w="1696" w:type="dxa"/>
            <w:vMerge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Warn others in the immediate area</w:t>
            </w:r>
          </w:p>
        </w:tc>
      </w:tr>
      <w:tr w:rsidR="004D3861" w:rsidRPr="00C53319" w:rsidTr="009D6A41">
        <w:trPr>
          <w:trHeight w:val="383"/>
        </w:trPr>
        <w:tc>
          <w:tcPr>
            <w:tcW w:w="1696" w:type="dxa"/>
            <w:vMerge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Call emergency services (111) if required </w:t>
            </w:r>
          </w:p>
        </w:tc>
      </w:tr>
      <w:tr w:rsidR="004D3861" w:rsidRPr="00C53319" w:rsidTr="009D6A41">
        <w:trPr>
          <w:trHeight w:val="1695"/>
        </w:trPr>
        <w:tc>
          <w:tcPr>
            <w:tcW w:w="1696" w:type="dxa"/>
            <w:vMerge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Call our local gas company:</w:t>
            </w:r>
          </w:p>
          <w:p w:rsidR="004D3861" w:rsidRPr="00C53319" w:rsidRDefault="004D386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CB830E" wp14:editId="396F8BA6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58420</wp:posOffset>
                      </wp:positionV>
                      <wp:extent cx="3839210" cy="814070"/>
                      <wp:effectExtent l="6350" t="8255" r="12065" b="63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9210" cy="814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D3861" w:rsidRPr="00C53319" w:rsidRDefault="004D3861" w:rsidP="004D3861">
                                  <w:pPr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C53319">
                                    <w:rPr>
                                      <w:rFonts w:cs="Arial"/>
                                      <w:szCs w:val="22"/>
                                    </w:rPr>
                                    <w:t>Company:</w:t>
                                  </w:r>
                                </w:p>
                                <w:p w:rsidR="004D3861" w:rsidRPr="00C53319" w:rsidRDefault="004D3861" w:rsidP="004D3861">
                                  <w:pPr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proofErr w:type="spellStart"/>
                                  <w:r w:rsidRPr="00C53319">
                                    <w:rPr>
                                      <w:rFonts w:cs="Arial"/>
                                      <w:szCs w:val="22"/>
                                    </w:rPr>
                                    <w:t>Ph</w:t>
                                  </w:r>
                                  <w:proofErr w:type="spellEnd"/>
                                  <w:r w:rsidRPr="00C53319">
                                    <w:rPr>
                                      <w:rFonts w:cs="Arial"/>
                                      <w:szCs w:val="22"/>
                                    </w:rPr>
                                    <w:t>:</w:t>
                                  </w:r>
                                </w:p>
                                <w:p w:rsidR="004D3861" w:rsidRPr="008479AF" w:rsidRDefault="004D3861" w:rsidP="004D3861">
                                  <w:pPr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C53319">
                                    <w:rPr>
                                      <w:rFonts w:cs="Arial"/>
                                      <w:szCs w:val="22"/>
                                    </w:rPr>
                                    <w:t>Our account number:</w:t>
                                  </w:r>
                                  <w:r>
                                    <w:rPr>
                                      <w:rFonts w:cs="Arial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CB83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.1pt;margin-top:4.6pt;width:302.3pt;height:6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">
                      <v:textbox>
                        <w:txbxContent>
                          <w:p w:rsidR="004D3861" w:rsidRPr="00C53319" w:rsidRDefault="004D3861" w:rsidP="004D3861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C53319">
                              <w:rPr>
                                <w:rFonts w:cs="Arial"/>
                                <w:szCs w:val="22"/>
                              </w:rPr>
                              <w:t>Company:</w:t>
                            </w:r>
                          </w:p>
                          <w:p w:rsidR="004D3861" w:rsidRPr="00C53319" w:rsidRDefault="004D3861" w:rsidP="004D3861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C53319">
                              <w:rPr>
                                <w:rFonts w:cs="Arial"/>
                                <w:szCs w:val="22"/>
                              </w:rPr>
                              <w:t>Ph:</w:t>
                            </w:r>
                          </w:p>
                          <w:p w:rsidR="004D3861" w:rsidRPr="008479AF" w:rsidRDefault="004D3861" w:rsidP="004D3861">
                            <w:pPr>
                              <w:rPr>
                                <w:rFonts w:cs="Arial"/>
                                <w:szCs w:val="22"/>
                              </w:rPr>
                            </w:pPr>
                            <w:r w:rsidRPr="00C53319">
                              <w:rPr>
                                <w:rFonts w:cs="Arial"/>
                                <w:szCs w:val="22"/>
                              </w:rPr>
                              <w:t>Our account number:</w:t>
                            </w:r>
                            <w:r>
                              <w:rPr>
                                <w:rFonts w:cs="Arial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D3861" w:rsidRPr="00C53319" w:rsidRDefault="004D3861" w:rsidP="009D6A41">
            <w:pPr>
              <w:rPr>
                <w:rFonts w:asciiTheme="minorHAnsi" w:hAnsiTheme="minorHAnsi"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</w:rPr>
            </w:pPr>
          </w:p>
          <w:p w:rsidR="004D3861" w:rsidRPr="00C53319" w:rsidRDefault="004D3861" w:rsidP="009D6A41">
            <w:pPr>
              <w:rPr>
                <w:rFonts w:asciiTheme="minorHAnsi" w:hAnsiTheme="minorHAnsi"/>
              </w:rPr>
            </w:pPr>
          </w:p>
        </w:tc>
      </w:tr>
      <w:tr w:rsidR="004D3861" w:rsidRPr="00C53319" w:rsidTr="009D6A41">
        <w:trPr>
          <w:trHeight w:val="708"/>
        </w:trPr>
        <w:tc>
          <w:tcPr>
            <w:tcW w:w="1696" w:type="dxa"/>
            <w:vMerge/>
          </w:tcPr>
          <w:p w:rsidR="004D3861" w:rsidRPr="00C53319" w:rsidRDefault="004D3861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4D3861" w:rsidRPr="00C53319" w:rsidRDefault="004D3861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Consider evacuating the area. Do not re-enter building or outside area until cleared by authorised personnel</w:t>
            </w:r>
          </w:p>
        </w:tc>
      </w:tr>
    </w:tbl>
    <w:p w:rsidR="00F16C99" w:rsidRDefault="00F16C99" w:rsidP="004D3861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1505B"/>
    <w:multiLevelType w:val="hybridMultilevel"/>
    <w:tmpl w:val="F49477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B31C7"/>
    <w:multiLevelType w:val="hybridMultilevel"/>
    <w:tmpl w:val="C052A0DE"/>
    <w:lvl w:ilvl="0" w:tplc="71B8403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61"/>
    <w:rsid w:val="0018617D"/>
    <w:rsid w:val="00214775"/>
    <w:rsid w:val="004D3861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79C22-C80D-4CB9-9805-5CCB0008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861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4D3861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3861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ListParagraph">
    <w:name w:val="List Paragraph"/>
    <w:basedOn w:val="Normal"/>
    <w:uiPriority w:val="34"/>
    <w:qFormat/>
    <w:rsid w:val="004D3861"/>
    <w:pPr>
      <w:spacing w:before="60" w:line="280" w:lineRule="atLeast"/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D3861"/>
  </w:style>
  <w:style w:type="character" w:customStyle="1" w:styleId="BodyTextChar">
    <w:name w:val="Body Text Char"/>
    <w:basedOn w:val="DefaultParagraphFont"/>
    <w:link w:val="BodyText"/>
    <w:uiPriority w:val="99"/>
    <w:semiHidden/>
    <w:rsid w:val="004D3861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3</cp:revision>
  <dcterms:created xsi:type="dcterms:W3CDTF">2017-06-05T06:51:00Z</dcterms:created>
  <dcterms:modified xsi:type="dcterms:W3CDTF">2017-06-05T06:51:00Z</dcterms:modified>
</cp:coreProperties>
</file>